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 xml:space="preserve">СООБЩЕНИЕ 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80329A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80329A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80329A">
        <w:rPr>
          <w:rFonts w:ascii="Times New Roman" w:hAnsi="Times New Roman" w:cs="Times New Roman"/>
          <w:sz w:val="24"/>
          <w:szCs w:val="24"/>
        </w:rPr>
        <w:t>а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B82343">
        <w:rPr>
          <w:rFonts w:ascii="Times New Roman" w:hAnsi="Times New Roman" w:cs="Times New Roman"/>
          <w:b/>
          <w:sz w:val="24"/>
          <w:szCs w:val="24"/>
        </w:rPr>
        <w:t>Чемдальск</w:t>
      </w:r>
      <w:proofErr w:type="spellEnd"/>
      <w:r w:rsidR="00C22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55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1B4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C2285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C2285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C22855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B8234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B82343">
        <w:rPr>
          <w:rFonts w:ascii="Times New Roman" w:hAnsi="Times New Roman" w:cs="Times New Roman"/>
          <w:sz w:val="24"/>
          <w:szCs w:val="24"/>
        </w:rPr>
        <w:t>емдальск</w:t>
      </w:r>
      <w:proofErr w:type="spellEnd"/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proofErr w:type="spellStart"/>
      <w:r w:rsidR="00BA303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BA303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BA303A">
        <w:rPr>
          <w:rFonts w:ascii="Times New Roman" w:hAnsi="Times New Roman" w:cs="Times New Roman"/>
          <w:sz w:val="24"/>
          <w:szCs w:val="24"/>
        </w:rPr>
        <w:t>емдальск</w:t>
      </w:r>
      <w:proofErr w:type="spellEnd"/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B8234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B82343">
        <w:rPr>
          <w:rFonts w:ascii="Times New Roman" w:hAnsi="Times New Roman" w:cs="Times New Roman"/>
          <w:sz w:val="24"/>
          <w:szCs w:val="24"/>
        </w:rPr>
        <w:t>емдальск</w:t>
      </w:r>
      <w:proofErr w:type="spellEnd"/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BA303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BA303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BA303A">
        <w:rPr>
          <w:rFonts w:ascii="Times New Roman" w:hAnsi="Times New Roman" w:cs="Times New Roman"/>
          <w:sz w:val="24"/>
          <w:szCs w:val="24"/>
        </w:rPr>
        <w:t>емдальск</w:t>
      </w:r>
      <w:bookmarkStart w:id="0" w:name="_GoBack"/>
      <w:bookmarkEnd w:id="0"/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</w:t>
      </w:r>
      <w:r w:rsidR="00B82343">
        <w:rPr>
          <w:rFonts w:ascii="Times New Roman" w:hAnsi="Times New Roman" w:cs="Times New Roman"/>
          <w:sz w:val="24"/>
          <w:szCs w:val="24"/>
        </w:rPr>
        <w:t>представительного</w:t>
      </w:r>
      <w:r w:rsidRPr="00950DC2">
        <w:rPr>
          <w:rFonts w:ascii="Times New Roman" w:hAnsi="Times New Roman" w:cs="Times New Roman"/>
          <w:sz w:val="24"/>
          <w:szCs w:val="24"/>
        </w:rPr>
        <w:t xml:space="preserve">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принимаются по адресу: 648000, Красноярский край, Эвенкийский район, п</w:t>
      </w:r>
      <w:proofErr w:type="gramStart"/>
      <w:r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0DC2">
        <w:rPr>
          <w:rFonts w:ascii="Times New Roman" w:hAnsi="Times New Roman" w:cs="Times New Roman"/>
          <w:sz w:val="24"/>
          <w:szCs w:val="24"/>
        </w:rPr>
        <w:t>ура, ул.Советская, 2, оф.</w:t>
      </w:r>
      <w:r w:rsidRPr="00D80276">
        <w:rPr>
          <w:rFonts w:ascii="Times New Roman" w:hAnsi="Times New Roman" w:cs="Times New Roman"/>
          <w:sz w:val="24"/>
          <w:szCs w:val="24"/>
        </w:rPr>
        <w:t>406</w:t>
      </w:r>
      <w:r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D80276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C22855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 xml:space="preserve"> для справок: 8</w:t>
      </w:r>
      <w:r w:rsidR="00846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(39170)</w:t>
      </w:r>
      <w:r w:rsidR="00846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C22855">
        <w:rPr>
          <w:rFonts w:ascii="Times New Roman" w:hAnsi="Times New Roman" w:cs="Times New Roman"/>
          <w:sz w:val="24"/>
          <w:szCs w:val="24"/>
        </w:rPr>
        <w:t>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C4129"/>
    <w:rsid w:val="002F0141"/>
    <w:rsid w:val="003C4256"/>
    <w:rsid w:val="00422A03"/>
    <w:rsid w:val="004E18E6"/>
    <w:rsid w:val="0080329A"/>
    <w:rsid w:val="00840AF5"/>
    <w:rsid w:val="00846C64"/>
    <w:rsid w:val="00950DC2"/>
    <w:rsid w:val="0097385B"/>
    <w:rsid w:val="00AC779C"/>
    <w:rsid w:val="00B82343"/>
    <w:rsid w:val="00BA303A"/>
    <w:rsid w:val="00C22855"/>
    <w:rsid w:val="00D80276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10</cp:revision>
  <dcterms:created xsi:type="dcterms:W3CDTF">2017-03-31T04:34:00Z</dcterms:created>
  <dcterms:modified xsi:type="dcterms:W3CDTF">2026-03-11T10:04:00Z</dcterms:modified>
</cp:coreProperties>
</file>