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BC35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нояб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рь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BC35BC">
        <w:rPr>
          <w:rFonts w:ascii="Times New Roman" w:eastAsia="Times New Roman" w:hAnsi="Times New Roman" w:cs="Times New Roman"/>
          <w:sz w:val="24"/>
          <w:szCs w:val="24"/>
        </w:rPr>
        <w:t>ноябре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BC35B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5B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C35B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BC35BC">
        <w:rPr>
          <w:rFonts w:ascii="Times New Roman" w:hAnsi="Times New Roman" w:cs="Times New Roman"/>
          <w:sz w:val="24"/>
          <w:szCs w:val="24"/>
        </w:rPr>
        <w:t>ноябре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B6A">
        <w:rPr>
          <w:rFonts w:ascii="Times New Roman" w:hAnsi="Times New Roman" w:cs="Times New Roman"/>
          <w:b/>
          <w:sz w:val="24"/>
          <w:szCs w:val="24"/>
        </w:rPr>
        <w:t>конфликтных ситуаций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200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82006B">
        <w:rPr>
          <w:rFonts w:ascii="Times New Roman" w:hAnsi="Times New Roman" w:cs="Times New Roman"/>
          <w:b/>
          <w:sz w:val="24"/>
          <w:szCs w:val="24"/>
        </w:rPr>
        <w:t>безнадзорных животных</w:t>
      </w:r>
      <w:r>
        <w:rPr>
          <w:rFonts w:ascii="Times New Roman" w:hAnsi="Times New Roman" w:cs="Times New Roman"/>
          <w:sz w:val="24"/>
          <w:szCs w:val="24"/>
        </w:rPr>
        <w:t xml:space="preserve"> 1 обращение.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природопользования </w:t>
      </w:r>
      <w:r>
        <w:rPr>
          <w:rFonts w:ascii="Times New Roman" w:hAnsi="Times New Roman" w:cs="Times New Roman"/>
          <w:sz w:val="24"/>
          <w:szCs w:val="24"/>
        </w:rPr>
        <w:t>1 обращение.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землепользования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обращение.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2B7B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B7B1B">
        <w:rPr>
          <w:rFonts w:ascii="Times New Roman" w:hAnsi="Times New Roman" w:cs="Times New Roman"/>
          <w:sz w:val="24"/>
          <w:szCs w:val="24"/>
        </w:rPr>
        <w:t>я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06B">
        <w:rPr>
          <w:rFonts w:ascii="Times New Roman" w:hAnsi="Times New Roman" w:cs="Times New Roman"/>
          <w:b/>
          <w:sz w:val="24"/>
          <w:szCs w:val="24"/>
        </w:rPr>
        <w:t xml:space="preserve">строительства </w:t>
      </w:r>
      <w:r w:rsidR="0082006B" w:rsidRPr="0082006B">
        <w:rPr>
          <w:rFonts w:ascii="Times New Roman" w:hAnsi="Times New Roman" w:cs="Times New Roman"/>
          <w:sz w:val="24"/>
          <w:szCs w:val="24"/>
        </w:rPr>
        <w:t>1 обращение.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строительства дорог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006B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006B">
        <w:rPr>
          <w:rFonts w:ascii="Times New Roman" w:hAnsi="Times New Roman" w:cs="Times New Roman"/>
          <w:sz w:val="24"/>
          <w:szCs w:val="24"/>
        </w:rPr>
        <w:t>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="0082006B">
        <w:rPr>
          <w:rFonts w:ascii="Times New Roman" w:hAnsi="Times New Roman" w:cs="Times New Roman"/>
          <w:b/>
          <w:sz w:val="24"/>
          <w:szCs w:val="24"/>
        </w:rPr>
        <w:t>подтопления грунтовыми водами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200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личном приеме Главой был принят </w:t>
      </w:r>
      <w:r w:rsidR="00DD1050">
        <w:rPr>
          <w:rFonts w:ascii="Times New Roman" w:hAnsi="Times New Roman" w:cs="Times New Roman"/>
          <w:sz w:val="24"/>
          <w:szCs w:val="24"/>
        </w:rPr>
        <w:t>1 гражданин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82FD8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Лист1!$A$2:$A$10</c:f>
              <c:strCache>
                <c:ptCount val="9"/>
                <c:pt idx="0">
                  <c:v>конфликтная ситуация</c:v>
                </c:pt>
                <c:pt idx="1">
                  <c:v>социальные</c:v>
                </c:pt>
                <c:pt idx="2">
                  <c:v>безнадзорные животные</c:v>
                </c:pt>
                <c:pt idx="3">
                  <c:v>природопользование</c:v>
                </c:pt>
                <c:pt idx="4">
                  <c:v>землепользование</c:v>
                </c:pt>
                <c:pt idx="5">
                  <c:v>жилищный </c:v>
                </c:pt>
                <c:pt idx="6">
                  <c:v>строительство </c:v>
                </c:pt>
                <c:pt idx="7">
                  <c:v>строительство дорог</c:v>
                </c:pt>
                <c:pt idx="8">
                  <c:v>подтопление грунтовыми водами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0884"/>
          <c:y val="9.8936293677576143E-2"/>
          <c:w val="0.38957573755881397"/>
          <c:h val="0.8839726507400885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6</cp:revision>
  <cp:lastPrinted>2019-02-14T07:55:00Z</cp:lastPrinted>
  <dcterms:created xsi:type="dcterms:W3CDTF">2024-12-10T07:44:00Z</dcterms:created>
  <dcterms:modified xsi:type="dcterms:W3CDTF">2024-12-10T09:54:00Z</dcterms:modified>
</cp:coreProperties>
</file>